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5A" w:rsidRDefault="000D765A" w:rsidP="000D765A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 w:rsidR="00994254">
        <w:rPr>
          <w:b/>
          <w:sz w:val="30"/>
          <w:szCs w:val="30"/>
        </w:rPr>
        <w:t>4</w:t>
      </w:r>
    </w:p>
    <w:p w:rsidR="003A3BB0" w:rsidRDefault="00994254" w:rsidP="00D736B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西南交通大学</w:t>
      </w:r>
      <w:r w:rsidR="006F533A">
        <w:rPr>
          <w:rFonts w:hint="eastAsia"/>
          <w:b/>
          <w:sz w:val="30"/>
          <w:szCs w:val="30"/>
        </w:rPr>
        <w:t>跨学科</w:t>
      </w:r>
      <w:r>
        <w:rPr>
          <w:rFonts w:hint="eastAsia"/>
          <w:b/>
          <w:sz w:val="30"/>
          <w:szCs w:val="30"/>
        </w:rPr>
        <w:t>高水平论文认定</w:t>
      </w:r>
      <w:r w:rsidR="00D736B4" w:rsidRPr="00B663B2">
        <w:rPr>
          <w:rFonts w:hint="eastAsia"/>
          <w:b/>
          <w:sz w:val="30"/>
          <w:szCs w:val="30"/>
        </w:rPr>
        <w:t>汇总表</w:t>
      </w:r>
    </w:p>
    <w:p w:rsidR="00932479" w:rsidRPr="006F0640" w:rsidRDefault="00AD21B3" w:rsidP="00932479">
      <w:pPr>
        <w:jc w:val="left"/>
        <w:rPr>
          <w:sz w:val="28"/>
          <w:szCs w:val="28"/>
          <w:u w:val="single"/>
        </w:rPr>
      </w:pPr>
      <w:r w:rsidRPr="00994254">
        <w:rPr>
          <w:rFonts w:hint="eastAsia"/>
          <w:sz w:val="28"/>
          <w:szCs w:val="28"/>
        </w:rPr>
        <w:t>单位</w:t>
      </w:r>
      <w:r w:rsidRPr="00994254">
        <w:rPr>
          <w:sz w:val="28"/>
          <w:szCs w:val="28"/>
        </w:rPr>
        <w:t>：</w:t>
      </w:r>
      <w:r w:rsidRPr="00994254">
        <w:rPr>
          <w:rFonts w:hint="eastAsia"/>
          <w:sz w:val="28"/>
          <w:szCs w:val="28"/>
          <w:u w:val="single"/>
        </w:rPr>
        <w:t xml:space="preserve">               </w:t>
      </w:r>
      <w:r w:rsidRPr="00932479">
        <w:rPr>
          <w:rFonts w:hint="eastAsia"/>
          <w:sz w:val="28"/>
          <w:szCs w:val="28"/>
        </w:rPr>
        <w:t>盖章</w:t>
      </w:r>
      <w:r w:rsidR="00932479">
        <w:rPr>
          <w:rFonts w:hint="eastAsia"/>
          <w:sz w:val="28"/>
          <w:szCs w:val="28"/>
        </w:rPr>
        <w:t xml:space="preserve">   </w:t>
      </w:r>
      <w:r w:rsidR="00932479">
        <w:rPr>
          <w:sz w:val="28"/>
          <w:szCs w:val="28"/>
        </w:rPr>
        <w:t xml:space="preserve">                                 </w:t>
      </w:r>
      <w:bookmarkStart w:id="0" w:name="_GoBack"/>
      <w:bookmarkEnd w:id="0"/>
      <w:r w:rsidR="00932479">
        <w:rPr>
          <w:rFonts w:hint="eastAsia"/>
          <w:sz w:val="28"/>
          <w:szCs w:val="28"/>
        </w:rPr>
        <w:t>单位</w:t>
      </w:r>
      <w:r w:rsidR="00932479">
        <w:rPr>
          <w:sz w:val="28"/>
          <w:szCs w:val="28"/>
        </w:rPr>
        <w:t>第一行政</w:t>
      </w:r>
      <w:r w:rsidR="00932479">
        <w:rPr>
          <w:rFonts w:hint="eastAsia"/>
          <w:sz w:val="28"/>
          <w:szCs w:val="28"/>
        </w:rPr>
        <w:t>负责人</w:t>
      </w:r>
      <w:r w:rsidR="00932479">
        <w:rPr>
          <w:sz w:val="28"/>
          <w:szCs w:val="28"/>
        </w:rPr>
        <w:t>签字</w:t>
      </w:r>
      <w:r w:rsidR="00932479">
        <w:rPr>
          <w:rFonts w:hint="eastAsia"/>
          <w:sz w:val="28"/>
          <w:szCs w:val="28"/>
          <w:u w:val="single"/>
        </w:rPr>
        <w:t xml:space="preserve">    </w:t>
      </w:r>
      <w:r w:rsidR="00932479">
        <w:rPr>
          <w:sz w:val="28"/>
          <w:szCs w:val="28"/>
          <w:u w:val="single"/>
        </w:rPr>
        <w:t xml:space="preserve">       </w:t>
      </w:r>
      <w:r w:rsidR="00932479"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276"/>
        <w:gridCol w:w="3543"/>
        <w:gridCol w:w="1276"/>
        <w:gridCol w:w="1985"/>
        <w:gridCol w:w="1417"/>
        <w:gridCol w:w="1337"/>
      </w:tblGrid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所在</w:t>
            </w:r>
            <w:r w:rsidRPr="00B663B2">
              <w:rPr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拟评</w:t>
            </w:r>
            <w:r w:rsidRPr="00B663B2">
              <w:rPr>
                <w:sz w:val="24"/>
                <w:szCs w:val="24"/>
              </w:rPr>
              <w:t>职称</w:t>
            </w: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Pr="00B663B2">
              <w:rPr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  <w:r w:rsidRPr="00B663B2">
              <w:rPr>
                <w:sz w:val="24"/>
                <w:szCs w:val="24"/>
              </w:rPr>
              <w:t>时间</w:t>
            </w:r>
          </w:p>
        </w:tc>
        <w:tc>
          <w:tcPr>
            <w:tcW w:w="1985" w:type="dxa"/>
          </w:tcPr>
          <w:p w:rsidR="00994254" w:rsidRPr="00B663B2" w:rsidRDefault="00994254" w:rsidP="009942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发表刊物</w:t>
            </w: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</w:t>
            </w:r>
            <w:r>
              <w:rPr>
                <w:sz w:val="24"/>
                <w:szCs w:val="24"/>
              </w:rPr>
              <w:t>排序</w:t>
            </w:r>
          </w:p>
        </w:tc>
        <w:tc>
          <w:tcPr>
            <w:tcW w:w="1337" w:type="dxa"/>
          </w:tcPr>
          <w:p w:rsidR="00994254" w:rsidRPr="00B663B2" w:rsidRDefault="00994254" w:rsidP="00994254">
            <w:pPr>
              <w:rPr>
                <w:sz w:val="24"/>
                <w:szCs w:val="24"/>
              </w:rPr>
            </w:pPr>
            <w:r w:rsidRPr="00B663B2">
              <w:rPr>
                <w:rFonts w:hint="eastAsia"/>
                <w:sz w:val="24"/>
                <w:szCs w:val="24"/>
              </w:rPr>
              <w:t>审核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  <w:tr w:rsidR="00994254" w:rsidRPr="00D736B4" w:rsidTr="00994254">
        <w:tc>
          <w:tcPr>
            <w:tcW w:w="84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  <w:tc>
          <w:tcPr>
            <w:tcW w:w="1337" w:type="dxa"/>
          </w:tcPr>
          <w:p w:rsidR="00994254" w:rsidRPr="00B663B2" w:rsidRDefault="00994254">
            <w:pPr>
              <w:rPr>
                <w:sz w:val="24"/>
                <w:szCs w:val="24"/>
              </w:rPr>
            </w:pPr>
          </w:p>
        </w:tc>
      </w:tr>
    </w:tbl>
    <w:p w:rsidR="00D736B4" w:rsidRPr="00D736B4" w:rsidRDefault="00D736B4"/>
    <w:sectPr w:rsidR="00D736B4" w:rsidRPr="00D736B4" w:rsidSect="00D736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21" w:rsidRDefault="00F60321" w:rsidP="00AD21B3">
      <w:r>
        <w:separator/>
      </w:r>
    </w:p>
  </w:endnote>
  <w:endnote w:type="continuationSeparator" w:id="0">
    <w:p w:rsidR="00F60321" w:rsidRDefault="00F60321" w:rsidP="00AD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21" w:rsidRDefault="00F60321" w:rsidP="00AD21B3">
      <w:r>
        <w:separator/>
      </w:r>
    </w:p>
  </w:footnote>
  <w:footnote w:type="continuationSeparator" w:id="0">
    <w:p w:rsidR="00F60321" w:rsidRDefault="00F60321" w:rsidP="00AD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B4"/>
    <w:rsid w:val="000D765A"/>
    <w:rsid w:val="00186CD8"/>
    <w:rsid w:val="003A3BB0"/>
    <w:rsid w:val="006F533A"/>
    <w:rsid w:val="00932479"/>
    <w:rsid w:val="00994254"/>
    <w:rsid w:val="00AD21B3"/>
    <w:rsid w:val="00B663B2"/>
    <w:rsid w:val="00D736B4"/>
    <w:rsid w:val="00F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FB5B"/>
  <w15:chartTrackingRefBased/>
  <w15:docId w15:val="{F23C273C-1289-4787-85A1-8A52845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21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2018-12-19T08:26:00Z</dcterms:created>
  <dcterms:modified xsi:type="dcterms:W3CDTF">2018-12-20T03:51:00Z</dcterms:modified>
</cp:coreProperties>
</file>