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D7" w:rsidRPr="00EC3C34" w:rsidRDefault="008858D7" w:rsidP="00961786">
      <w:pPr>
        <w:spacing w:line="720" w:lineRule="auto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bookmarkEnd w:id="0"/>
      <w:r w:rsidRPr="00EC3C34">
        <w:rPr>
          <w:rFonts w:ascii="黑体" w:eastAsia="黑体" w:hint="eastAsia"/>
          <w:sz w:val="36"/>
          <w:szCs w:val="36"/>
        </w:rPr>
        <w:t>电气工程学院研究生</w:t>
      </w:r>
      <w:r w:rsidR="00472202">
        <w:rPr>
          <w:rFonts w:ascii="黑体" w:eastAsia="黑体" w:hint="eastAsia"/>
          <w:sz w:val="36"/>
          <w:szCs w:val="36"/>
        </w:rPr>
        <w:t>奖学金评定附加</w:t>
      </w:r>
      <w:r w:rsidR="00315B01" w:rsidRPr="00EC3C34">
        <w:rPr>
          <w:rFonts w:ascii="黑体" w:eastAsia="黑体" w:hint="eastAsia"/>
          <w:sz w:val="36"/>
          <w:szCs w:val="36"/>
        </w:rPr>
        <w:t>成绩班级评定表</w:t>
      </w:r>
    </w:p>
    <w:p w:rsidR="00C50E0C" w:rsidRPr="00C50E0C" w:rsidRDefault="00C50E0C" w:rsidP="00C50E0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</w:t>
      </w:r>
      <w:r w:rsidR="00DF32F4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 w:rsidR="00EC3C34"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 </w:t>
      </w:r>
      <w:r w:rsidRPr="00C50E0C">
        <w:rPr>
          <w:rFonts w:hint="eastAsia"/>
          <w:sz w:val="24"/>
        </w:rPr>
        <w:t>填写班级：</w:t>
      </w:r>
      <w:r w:rsidRPr="00C50E0C">
        <w:rPr>
          <w:rFonts w:hint="eastAsia"/>
          <w:sz w:val="24"/>
        </w:rPr>
        <w:t xml:space="preserve">            </w:t>
      </w:r>
    </w:p>
    <w:tbl>
      <w:tblPr>
        <w:tblW w:w="9898" w:type="dxa"/>
        <w:jc w:val="center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890"/>
        <w:gridCol w:w="850"/>
        <w:gridCol w:w="1276"/>
        <w:gridCol w:w="1134"/>
        <w:gridCol w:w="1237"/>
        <w:gridCol w:w="1134"/>
        <w:gridCol w:w="1276"/>
        <w:gridCol w:w="1276"/>
      </w:tblGrid>
      <w:tr w:rsidR="00223907" w:rsidRPr="003E3378" w:rsidTr="00223907">
        <w:trPr>
          <w:trHeight w:val="640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1F2ADC">
            <w:pPr>
              <w:jc w:val="center"/>
              <w:rPr>
                <w:rFonts w:hint="eastAsia"/>
                <w:szCs w:val="21"/>
              </w:rPr>
            </w:pPr>
            <w:r w:rsidRPr="003E3378">
              <w:rPr>
                <w:rFonts w:hint="eastAsia"/>
                <w:szCs w:val="21"/>
              </w:rPr>
              <w:t>序号</w:t>
            </w:r>
          </w:p>
        </w:tc>
        <w:tc>
          <w:tcPr>
            <w:tcW w:w="890" w:type="dxa"/>
            <w:vAlign w:val="center"/>
          </w:tcPr>
          <w:p w:rsidR="00223907" w:rsidRPr="003E3378" w:rsidRDefault="00223907" w:rsidP="001F2ADC">
            <w:pPr>
              <w:jc w:val="center"/>
              <w:rPr>
                <w:rFonts w:hint="eastAsia"/>
                <w:szCs w:val="21"/>
              </w:rPr>
            </w:pPr>
            <w:r w:rsidRPr="003E3378">
              <w:rPr>
                <w:rFonts w:hint="eastAsia"/>
                <w:szCs w:val="21"/>
              </w:rPr>
              <w:t>学号</w:t>
            </w:r>
          </w:p>
        </w:tc>
        <w:tc>
          <w:tcPr>
            <w:tcW w:w="850" w:type="dxa"/>
            <w:vAlign w:val="center"/>
          </w:tcPr>
          <w:p w:rsidR="00223907" w:rsidRPr="003E3378" w:rsidRDefault="00223907" w:rsidP="001F2ADC">
            <w:pPr>
              <w:jc w:val="center"/>
              <w:rPr>
                <w:rFonts w:hint="eastAsia"/>
                <w:szCs w:val="21"/>
              </w:rPr>
            </w:pPr>
            <w:r w:rsidRPr="003E3378">
              <w:rPr>
                <w:rFonts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223907" w:rsidRPr="003E3378" w:rsidRDefault="00223907" w:rsidP="001F2A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学术论文</w:t>
            </w:r>
            <w:r w:rsidRPr="003E3378">
              <w:rPr>
                <w:rFonts w:hint="eastAsia"/>
                <w:szCs w:val="21"/>
              </w:rPr>
              <w:t>分</w:t>
            </w:r>
          </w:p>
        </w:tc>
        <w:tc>
          <w:tcPr>
            <w:tcW w:w="1134" w:type="dxa"/>
            <w:vAlign w:val="center"/>
          </w:tcPr>
          <w:p w:rsidR="00223907" w:rsidRPr="003E3378" w:rsidRDefault="00223907" w:rsidP="001F2A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专利</w:t>
            </w:r>
            <w:r w:rsidRPr="003E3378">
              <w:rPr>
                <w:rFonts w:hint="eastAsia"/>
                <w:szCs w:val="21"/>
              </w:rPr>
              <w:t>分</w:t>
            </w:r>
          </w:p>
        </w:tc>
        <w:tc>
          <w:tcPr>
            <w:tcW w:w="1237" w:type="dxa"/>
            <w:vAlign w:val="center"/>
          </w:tcPr>
          <w:p w:rsidR="00223907" w:rsidRPr="003E3378" w:rsidRDefault="00223907" w:rsidP="001F2ADC">
            <w:pPr>
              <w:jc w:val="center"/>
              <w:rPr>
                <w:rFonts w:hint="eastAsia"/>
                <w:szCs w:val="21"/>
              </w:rPr>
            </w:pPr>
            <w:r w:rsidRPr="003E3378">
              <w:rPr>
                <w:rFonts w:hint="eastAsia"/>
                <w:szCs w:val="21"/>
              </w:rPr>
              <w:t>学术</w:t>
            </w:r>
            <w:r>
              <w:rPr>
                <w:rFonts w:hint="eastAsia"/>
                <w:szCs w:val="21"/>
              </w:rPr>
              <w:t>科技</w:t>
            </w:r>
            <w:r w:rsidRPr="003E3378">
              <w:rPr>
                <w:rFonts w:hint="eastAsia"/>
                <w:szCs w:val="21"/>
              </w:rPr>
              <w:t>竞赛分</w:t>
            </w:r>
          </w:p>
        </w:tc>
        <w:tc>
          <w:tcPr>
            <w:tcW w:w="1134" w:type="dxa"/>
            <w:vAlign w:val="center"/>
          </w:tcPr>
          <w:p w:rsidR="00223907" w:rsidRPr="003E3378" w:rsidRDefault="00223907" w:rsidP="001F2ADC">
            <w:pPr>
              <w:jc w:val="center"/>
              <w:rPr>
                <w:rFonts w:hint="eastAsia"/>
                <w:szCs w:val="21"/>
              </w:rPr>
            </w:pPr>
            <w:r w:rsidRPr="003E3378">
              <w:rPr>
                <w:rFonts w:hint="eastAsia"/>
                <w:szCs w:val="21"/>
              </w:rPr>
              <w:t>学生干部绩效分</w:t>
            </w:r>
          </w:p>
        </w:tc>
        <w:tc>
          <w:tcPr>
            <w:tcW w:w="1276" w:type="dxa"/>
            <w:vAlign w:val="center"/>
          </w:tcPr>
          <w:p w:rsidR="00223907" w:rsidRPr="003E3378" w:rsidRDefault="00223907" w:rsidP="001F2ADC">
            <w:pPr>
              <w:jc w:val="center"/>
              <w:rPr>
                <w:rFonts w:hint="eastAsia"/>
                <w:szCs w:val="21"/>
              </w:rPr>
            </w:pPr>
            <w:r w:rsidRPr="00AA3D29">
              <w:rPr>
                <w:rFonts w:hint="eastAsia"/>
                <w:color w:val="000000"/>
                <w:sz w:val="24"/>
              </w:rPr>
              <w:t>文体比赛</w:t>
            </w:r>
            <w:r w:rsidRPr="003E3378">
              <w:rPr>
                <w:rFonts w:hint="eastAsia"/>
                <w:szCs w:val="21"/>
              </w:rPr>
              <w:t>分</w:t>
            </w:r>
          </w:p>
        </w:tc>
        <w:tc>
          <w:tcPr>
            <w:tcW w:w="1276" w:type="dxa"/>
          </w:tcPr>
          <w:p w:rsidR="00223907" w:rsidRDefault="00223907" w:rsidP="001F2A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集体活动</w:t>
            </w:r>
            <w:r w:rsidRPr="00AA3D29">
              <w:rPr>
                <w:rFonts w:hint="eastAsia"/>
                <w:color w:val="000000"/>
                <w:sz w:val="24"/>
              </w:rPr>
              <w:t>加分</w:t>
            </w: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223907" w:rsidRPr="003E3378" w:rsidTr="00223907">
        <w:trPr>
          <w:trHeight w:val="315"/>
          <w:jc w:val="center"/>
        </w:trPr>
        <w:tc>
          <w:tcPr>
            <w:tcW w:w="825" w:type="dxa"/>
            <w:vAlign w:val="center"/>
          </w:tcPr>
          <w:p w:rsidR="00223907" w:rsidRPr="003E3378" w:rsidRDefault="00223907" w:rsidP="003E3378"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7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</w:tcPr>
          <w:p w:rsidR="00223907" w:rsidRPr="003E3378" w:rsidRDefault="00223907" w:rsidP="003E33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</w:tbl>
    <w:p w:rsidR="00315B01" w:rsidRDefault="00315B01">
      <w:pPr>
        <w:rPr>
          <w:rFonts w:hint="eastAsia"/>
        </w:rPr>
      </w:pPr>
    </w:p>
    <w:p w:rsidR="00DF32F4" w:rsidRDefault="00913162" w:rsidP="00DF32F4">
      <w:pPr>
        <w:rPr>
          <w:rFonts w:hint="eastAsia"/>
        </w:rPr>
      </w:pPr>
      <w:r w:rsidRPr="009D30D1">
        <w:rPr>
          <w:rFonts w:hint="eastAsia"/>
          <w:sz w:val="24"/>
        </w:rPr>
        <w:t>学生评奖材料审核班级委员会</w:t>
      </w:r>
      <w:r>
        <w:rPr>
          <w:rFonts w:hint="eastAsia"/>
          <w:sz w:val="24"/>
        </w:rPr>
        <w:t>成员</w:t>
      </w:r>
      <w:r w:rsidR="00D62A27">
        <w:rPr>
          <w:rFonts w:hint="eastAsia"/>
          <w:sz w:val="24"/>
        </w:rPr>
        <w:t>承诺已认真审核并公正评定，请</w:t>
      </w:r>
      <w:r>
        <w:rPr>
          <w:rFonts w:hint="eastAsia"/>
          <w:sz w:val="24"/>
        </w:rPr>
        <w:t>签字：</w:t>
      </w:r>
    </w:p>
    <w:p w:rsidR="00DF32F4" w:rsidRDefault="00DF32F4" w:rsidP="00DF32F4">
      <w:pPr>
        <w:rPr>
          <w:rFonts w:hint="eastAsia"/>
          <w:sz w:val="24"/>
        </w:rPr>
      </w:pPr>
    </w:p>
    <w:p w:rsidR="00DF32F4" w:rsidRDefault="00DF32F4" w:rsidP="00DF32F4">
      <w:pPr>
        <w:rPr>
          <w:rFonts w:hint="eastAsia"/>
          <w:sz w:val="24"/>
        </w:rPr>
      </w:pPr>
    </w:p>
    <w:p w:rsidR="00DF32F4" w:rsidRDefault="00DF32F4" w:rsidP="00DF32F4">
      <w:pPr>
        <w:rPr>
          <w:rFonts w:hint="eastAsia"/>
          <w:sz w:val="24"/>
        </w:rPr>
      </w:pPr>
    </w:p>
    <w:p w:rsidR="00DF32F4" w:rsidRDefault="00DF32F4" w:rsidP="00DF32F4">
      <w:pPr>
        <w:rPr>
          <w:rFonts w:hint="eastAsia"/>
          <w:sz w:val="24"/>
        </w:rPr>
      </w:pPr>
    </w:p>
    <w:p w:rsidR="00DF32F4" w:rsidRDefault="00DF32F4" w:rsidP="00DF32F4">
      <w:pPr>
        <w:rPr>
          <w:rFonts w:hint="eastAsia"/>
          <w:sz w:val="24"/>
        </w:rPr>
      </w:pPr>
    </w:p>
    <w:p w:rsidR="00DF32F4" w:rsidRDefault="00DF32F4" w:rsidP="00DF32F4">
      <w:pPr>
        <w:rPr>
          <w:rFonts w:hint="eastAsia"/>
          <w:sz w:val="24"/>
        </w:rPr>
      </w:pPr>
    </w:p>
    <w:p w:rsidR="00DF32F4" w:rsidRDefault="00DF32F4" w:rsidP="00DF32F4">
      <w:pPr>
        <w:rPr>
          <w:rFonts w:hint="eastAsia"/>
          <w:sz w:val="24"/>
        </w:rPr>
      </w:pPr>
    </w:p>
    <w:p w:rsidR="00DF32F4" w:rsidRDefault="00DF32F4" w:rsidP="00DF32F4">
      <w:pPr>
        <w:rPr>
          <w:rFonts w:hint="eastAsia"/>
          <w:sz w:val="24"/>
        </w:rPr>
      </w:pPr>
    </w:p>
    <w:p w:rsidR="00DF32F4" w:rsidRDefault="00DF32F4" w:rsidP="00DF32F4">
      <w:pPr>
        <w:rPr>
          <w:rFonts w:hint="eastAsia"/>
          <w:sz w:val="24"/>
        </w:rPr>
      </w:pPr>
    </w:p>
    <w:p w:rsidR="005B029C" w:rsidRDefault="005B029C" w:rsidP="00DF32F4">
      <w:pPr>
        <w:rPr>
          <w:rFonts w:hint="eastAsia"/>
          <w:sz w:val="24"/>
        </w:rPr>
      </w:pPr>
    </w:p>
    <w:p w:rsidR="005B029C" w:rsidRDefault="005B029C" w:rsidP="00DF32F4">
      <w:pPr>
        <w:rPr>
          <w:rFonts w:hint="eastAsia"/>
          <w:sz w:val="24"/>
        </w:rPr>
      </w:pPr>
    </w:p>
    <w:p w:rsidR="00DF32F4" w:rsidRDefault="00DF32F4" w:rsidP="00DF32F4">
      <w:pPr>
        <w:rPr>
          <w:rFonts w:hint="eastAsia"/>
          <w:sz w:val="24"/>
        </w:rPr>
      </w:pPr>
    </w:p>
    <w:p w:rsidR="00DF32F4" w:rsidRDefault="00DF32F4" w:rsidP="00DF32F4">
      <w:pPr>
        <w:rPr>
          <w:rFonts w:hint="eastAsia"/>
          <w:sz w:val="24"/>
        </w:rPr>
      </w:pPr>
    </w:p>
    <w:p w:rsidR="00DF32F4" w:rsidRDefault="00DF32F4" w:rsidP="00DF32F4">
      <w:pPr>
        <w:rPr>
          <w:rFonts w:hint="eastAsia"/>
          <w:sz w:val="24"/>
        </w:rPr>
      </w:pPr>
    </w:p>
    <w:p w:rsidR="00DF32F4" w:rsidRDefault="00DF32F4" w:rsidP="00DF32F4">
      <w:pPr>
        <w:rPr>
          <w:rFonts w:hint="eastAsia"/>
          <w:sz w:val="24"/>
        </w:rPr>
      </w:pPr>
    </w:p>
    <w:p w:rsidR="00DF32F4" w:rsidRDefault="00DF32F4" w:rsidP="00DF32F4">
      <w:pPr>
        <w:rPr>
          <w:rFonts w:hint="eastAsia"/>
          <w:sz w:val="24"/>
        </w:rPr>
      </w:pPr>
    </w:p>
    <w:p w:rsidR="00C50E0C" w:rsidRDefault="00913162" w:rsidP="00DF32F4">
      <w:pPr>
        <w:rPr>
          <w:rFonts w:hint="eastAsia"/>
        </w:rPr>
      </w:pPr>
      <w:r>
        <w:rPr>
          <w:rFonts w:hint="eastAsia"/>
          <w:sz w:val="24"/>
        </w:rPr>
        <w:t>注：</w:t>
      </w:r>
      <w:r w:rsidRPr="009D30D1">
        <w:rPr>
          <w:rFonts w:hint="eastAsia"/>
          <w:sz w:val="24"/>
        </w:rPr>
        <w:t>学生评奖材料审核班级委员会</w:t>
      </w:r>
      <w:r>
        <w:rPr>
          <w:rFonts w:hint="eastAsia"/>
          <w:sz w:val="24"/>
        </w:rPr>
        <w:t>成员集体讨论并召开班级大会公示后填写该表格，在规定时间内连同学生所交所有</w:t>
      </w:r>
      <w:r w:rsidR="00D62A27">
        <w:rPr>
          <w:rFonts w:hint="eastAsia"/>
          <w:sz w:val="24"/>
        </w:rPr>
        <w:t>表格及</w:t>
      </w:r>
      <w:r>
        <w:rPr>
          <w:rFonts w:hint="eastAsia"/>
          <w:sz w:val="24"/>
        </w:rPr>
        <w:t>证明材料</w:t>
      </w:r>
      <w:r w:rsidR="00D62A27">
        <w:rPr>
          <w:rFonts w:hint="eastAsia"/>
          <w:sz w:val="24"/>
        </w:rPr>
        <w:t>上交学院奖（助）学金评选委员会。</w:t>
      </w:r>
    </w:p>
    <w:p w:rsidR="00C50E0C" w:rsidRDefault="00C50E0C">
      <w:pPr>
        <w:rPr>
          <w:rFonts w:hint="eastAsia"/>
        </w:rPr>
      </w:pPr>
    </w:p>
    <w:sectPr w:rsidR="00C50E0C" w:rsidSect="0096178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66" w:rsidRDefault="00C50F66" w:rsidP="00472202">
      <w:r>
        <w:separator/>
      </w:r>
    </w:p>
  </w:endnote>
  <w:endnote w:type="continuationSeparator" w:id="0">
    <w:p w:rsidR="00C50F66" w:rsidRDefault="00C50F66" w:rsidP="0047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66" w:rsidRDefault="00C50F66" w:rsidP="00472202">
      <w:r>
        <w:separator/>
      </w:r>
    </w:p>
  </w:footnote>
  <w:footnote w:type="continuationSeparator" w:id="0">
    <w:p w:rsidR="00C50F66" w:rsidRDefault="00C50F66" w:rsidP="0047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524"/>
    <w:multiLevelType w:val="hybridMultilevel"/>
    <w:tmpl w:val="81F071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F249F4"/>
    <w:multiLevelType w:val="hybridMultilevel"/>
    <w:tmpl w:val="C07256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D7"/>
    <w:rsid w:val="000E6045"/>
    <w:rsid w:val="000F7CA7"/>
    <w:rsid w:val="001F2ADC"/>
    <w:rsid w:val="00223907"/>
    <w:rsid w:val="00315B01"/>
    <w:rsid w:val="003E3378"/>
    <w:rsid w:val="00472202"/>
    <w:rsid w:val="004D47C0"/>
    <w:rsid w:val="004E3A00"/>
    <w:rsid w:val="00564459"/>
    <w:rsid w:val="005B029C"/>
    <w:rsid w:val="005F0A8D"/>
    <w:rsid w:val="006079B2"/>
    <w:rsid w:val="00672FD1"/>
    <w:rsid w:val="008858D7"/>
    <w:rsid w:val="00913162"/>
    <w:rsid w:val="00961786"/>
    <w:rsid w:val="00A727AF"/>
    <w:rsid w:val="00B11FB8"/>
    <w:rsid w:val="00C50E0C"/>
    <w:rsid w:val="00C50F66"/>
    <w:rsid w:val="00C7071C"/>
    <w:rsid w:val="00CB2F06"/>
    <w:rsid w:val="00CF1A18"/>
    <w:rsid w:val="00CF38CE"/>
    <w:rsid w:val="00D62A27"/>
    <w:rsid w:val="00D65C1A"/>
    <w:rsid w:val="00DF32F4"/>
    <w:rsid w:val="00EB603E"/>
    <w:rsid w:val="00EC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5B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72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72202"/>
    <w:rPr>
      <w:kern w:val="2"/>
      <w:sz w:val="18"/>
      <w:szCs w:val="18"/>
    </w:rPr>
  </w:style>
  <w:style w:type="paragraph" w:styleId="a5">
    <w:name w:val="footer"/>
    <w:basedOn w:val="a"/>
    <w:link w:val="Char0"/>
    <w:rsid w:val="00472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722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5B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72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72202"/>
    <w:rPr>
      <w:kern w:val="2"/>
      <w:sz w:val="18"/>
      <w:szCs w:val="18"/>
    </w:rPr>
  </w:style>
  <w:style w:type="paragraph" w:styleId="a5">
    <w:name w:val="footer"/>
    <w:basedOn w:val="a"/>
    <w:link w:val="Char0"/>
    <w:rsid w:val="00472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722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houxinyao</cp:lastModifiedBy>
  <cp:revision>2</cp:revision>
  <dcterms:created xsi:type="dcterms:W3CDTF">2016-09-02T07:52:00Z</dcterms:created>
  <dcterms:modified xsi:type="dcterms:W3CDTF">2016-09-02T07:52:00Z</dcterms:modified>
</cp:coreProperties>
</file>